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B4" w:rsidRDefault="002733B4" w:rsidP="002733B4">
      <w:pPr>
        <w:tabs>
          <w:tab w:val="right" w:pos="9356"/>
        </w:tabs>
        <w:rPr>
          <w:i/>
          <w:sz w:val="18"/>
          <w:szCs w:val="22"/>
          <w:lang w:eastAsia="en-US"/>
        </w:rPr>
      </w:pPr>
      <w:r>
        <w:rPr>
          <w:i/>
          <w:sz w:val="18"/>
        </w:rPr>
        <w:t>OAK.KCB.2621/6</w:t>
      </w:r>
      <w:r w:rsidR="00F813B7">
        <w:rPr>
          <w:i/>
          <w:sz w:val="18"/>
        </w:rPr>
        <w:t>1</w:t>
      </w:r>
      <w:r>
        <w:rPr>
          <w:i/>
          <w:sz w:val="18"/>
        </w:rPr>
        <w:t>/18</w:t>
      </w:r>
      <w:r>
        <w:rPr>
          <w:i/>
          <w:sz w:val="18"/>
        </w:rPr>
        <w:tab/>
        <w:t xml:space="preserve">Załącznik nr </w:t>
      </w:r>
      <w:r w:rsidR="00F813B7">
        <w:rPr>
          <w:i/>
          <w:sz w:val="18"/>
        </w:rPr>
        <w:t>4</w:t>
      </w:r>
      <w:r>
        <w:rPr>
          <w:i/>
          <w:sz w:val="18"/>
        </w:rPr>
        <w:t xml:space="preserve"> do Zapytani</w:t>
      </w:r>
      <w:r w:rsidR="00B0418D">
        <w:rPr>
          <w:i/>
          <w:sz w:val="18"/>
        </w:rPr>
        <w:t>a</w:t>
      </w:r>
      <w:r>
        <w:rPr>
          <w:i/>
          <w:sz w:val="18"/>
        </w:rPr>
        <w:t xml:space="preserve"> ofertowego - 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Wykaz wykonanych </w:t>
      </w:r>
      <w:r w:rsidR="00F813B7">
        <w:rPr>
          <w:i/>
          <w:sz w:val="20"/>
          <w:szCs w:val="20"/>
        </w:rPr>
        <w:t>usług</w:t>
      </w:r>
    </w:p>
    <w:p w:rsidR="00E876D2" w:rsidRDefault="00E876D2" w:rsidP="00E876D2">
      <w:pPr>
        <w:jc w:val="right"/>
        <w:rPr>
          <w:i/>
        </w:rPr>
      </w:pPr>
    </w:p>
    <w:p w:rsidR="00E207D8" w:rsidRDefault="00E207D8" w:rsidP="00E876D2">
      <w:pPr>
        <w:jc w:val="right"/>
        <w:rPr>
          <w:i/>
        </w:rPr>
      </w:pPr>
    </w:p>
    <w:p w:rsidR="00E207D8" w:rsidRDefault="00E207D8" w:rsidP="00E876D2">
      <w:pPr>
        <w:jc w:val="right"/>
        <w:rPr>
          <w:i/>
        </w:rPr>
      </w:pPr>
    </w:p>
    <w:p w:rsidR="00E207D8" w:rsidRDefault="00E207D8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Wykaz wykonanych </w:t>
      </w:r>
      <w:r w:rsidR="00F813B7" w:rsidRPr="00F813B7">
        <w:rPr>
          <w:b/>
          <w:bCs/>
          <w:smallCaps/>
        </w:rPr>
        <w:t>Usług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F555CC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 xml:space="preserve">w postępowaniu prowadzonym na podstawie art. 4 pkt 8 ustawy z dnia 29 stycznia 2004 r. </w:t>
      </w:r>
    </w:p>
    <w:p w:rsidR="00E876D2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>P</w:t>
      </w:r>
      <w:r w:rsidR="00717544">
        <w:rPr>
          <w:bCs/>
        </w:rPr>
        <w:t>rawo zamówień publicznych (</w:t>
      </w:r>
      <w:r>
        <w:rPr>
          <w:bCs/>
        </w:rPr>
        <w:t>Dz. U. z 201</w:t>
      </w:r>
      <w:r w:rsidR="00D81126">
        <w:rPr>
          <w:bCs/>
        </w:rPr>
        <w:t>7</w:t>
      </w:r>
      <w:r>
        <w:rPr>
          <w:bCs/>
        </w:rPr>
        <w:t xml:space="preserve"> r., poz. </w:t>
      </w:r>
      <w:r w:rsidR="00D81126">
        <w:rPr>
          <w:bCs/>
        </w:rPr>
        <w:t>1579</w:t>
      </w:r>
      <w:r w:rsidR="00717544">
        <w:rPr>
          <w:bCs/>
        </w:rPr>
        <w:t xml:space="preserve"> </w:t>
      </w:r>
      <w:r w:rsidR="00B76E2A">
        <w:rPr>
          <w:bCs/>
        </w:rPr>
        <w:t xml:space="preserve">z </w:t>
      </w:r>
      <w:proofErr w:type="spellStart"/>
      <w:r w:rsidR="00B76E2A">
        <w:rPr>
          <w:bCs/>
        </w:rPr>
        <w:t>późn</w:t>
      </w:r>
      <w:proofErr w:type="spellEnd"/>
      <w:r w:rsidR="00B76E2A">
        <w:rPr>
          <w:bCs/>
        </w:rPr>
        <w:t>. zm.</w:t>
      </w:r>
      <w:r w:rsidR="00717544">
        <w:rPr>
          <w:bCs/>
        </w:rPr>
        <w:t>)</w:t>
      </w:r>
    </w:p>
    <w:p w:rsidR="00F813B7" w:rsidRPr="000F20A1" w:rsidRDefault="00F813B7" w:rsidP="00F813B7">
      <w:pPr>
        <w:jc w:val="center"/>
        <w:rPr>
          <w:b/>
          <w:color w:val="000000"/>
        </w:rPr>
      </w:pPr>
      <w:bookmarkStart w:id="0" w:name="_Hlk514932276"/>
      <w:r w:rsidRPr="000F20A1">
        <w:rPr>
          <w:b/>
          <w:color w:val="000000"/>
        </w:rPr>
        <w:t>na usługę obsługi organizacyjno-technicznej wraz z zapewnieniem materiałów konferencyjnych i promocyjnych na potrzeby cyklu spotkań „Unijne dotacje na lubelskie innowacje”</w:t>
      </w:r>
    </w:p>
    <w:bookmarkEnd w:id="0"/>
    <w:p w:rsidR="00F813B7" w:rsidRDefault="00F813B7" w:rsidP="00D81126">
      <w:pPr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B27386" w:rsidRPr="00B27386" w:rsidRDefault="00B27386" w:rsidP="00B27386">
      <w:pPr>
        <w:suppressAutoHyphens w:val="0"/>
        <w:autoSpaceDE/>
        <w:spacing w:line="276" w:lineRule="auto"/>
        <w:jc w:val="both"/>
        <w:rPr>
          <w:rFonts w:eastAsiaTheme="minorHAnsi"/>
          <w:lang w:eastAsia="en-US"/>
        </w:rPr>
      </w:pPr>
      <w:r w:rsidRPr="00B27386">
        <w:rPr>
          <w:rFonts w:eastAsiaTheme="minorHAnsi"/>
          <w:lang w:eastAsia="en-US"/>
        </w:rPr>
        <w:t>O udziel</w:t>
      </w:r>
      <w:r w:rsidR="00C321A2">
        <w:rPr>
          <w:rFonts w:eastAsiaTheme="minorHAnsi"/>
          <w:lang w:eastAsia="en-US"/>
        </w:rPr>
        <w:t>e</w:t>
      </w:r>
      <w:r w:rsidRPr="00B27386">
        <w:rPr>
          <w:rFonts w:eastAsiaTheme="minorHAnsi"/>
          <w:lang w:eastAsia="en-US"/>
        </w:rPr>
        <w:t xml:space="preserve">nie zamówienia mogą ubiegać się wykonawcy, którzy spełnią warunki udziału w postępowaniu – posiadają zdolność techniczną lub zawodową niezbędną do należytego  wykonania zamówienia. </w:t>
      </w:r>
    </w:p>
    <w:p w:rsidR="007224A9" w:rsidRDefault="007224A9" w:rsidP="007224A9">
      <w:pPr>
        <w:pStyle w:val="Akapitzlist"/>
        <w:spacing w:line="276" w:lineRule="auto"/>
        <w:ind w:left="502"/>
        <w:jc w:val="both"/>
      </w:pPr>
      <w:bookmarkStart w:id="1" w:name="_Hlk500402489"/>
    </w:p>
    <w:p w:rsidR="00F813B7" w:rsidRDefault="00F813B7" w:rsidP="00F813B7">
      <w:pPr>
        <w:tabs>
          <w:tab w:val="left" w:pos="709"/>
        </w:tabs>
        <w:spacing w:line="360" w:lineRule="auto"/>
        <w:jc w:val="both"/>
      </w:pPr>
      <w:r w:rsidRPr="000808FD">
        <w:t xml:space="preserve">Wykonawca spełni ten warunek jeśli w okresie ostatnich </w:t>
      </w:r>
      <w:r>
        <w:t>dwóch</w:t>
      </w:r>
      <w:r w:rsidRPr="000808FD">
        <w:t xml:space="preserve"> lat przed upływem terminu składania ofert- a jeśli okres prowadzenia działalności jest krótszy -  to w tym czasie </w:t>
      </w:r>
      <w:r>
        <w:t xml:space="preserve">– należycie wykonał </w:t>
      </w:r>
      <w:r w:rsidRPr="00B0418D">
        <w:rPr>
          <w:u w:val="single"/>
        </w:rPr>
        <w:t>co najmniej 1 usługę na organizację i obsługę spotkania informacyjnego/ konferencji dla minimum 100 osób</w:t>
      </w:r>
      <w:r>
        <w:t>.</w:t>
      </w:r>
    </w:p>
    <w:bookmarkEnd w:id="1"/>
    <w:p w:rsidR="00F555CC" w:rsidRDefault="00F555CC" w:rsidP="00E876D2"/>
    <w:p w:rsidR="00F555CC" w:rsidRDefault="00F555CC" w:rsidP="00E876D2"/>
    <w:tbl>
      <w:tblPr>
        <w:tblStyle w:val="Tabela-Siatka"/>
        <w:tblW w:w="9789" w:type="dxa"/>
        <w:tblLook w:val="04A0" w:firstRow="1" w:lastRow="0" w:firstColumn="1" w:lastColumn="0" w:noHBand="0" w:noVBand="1"/>
      </w:tblPr>
      <w:tblGrid>
        <w:gridCol w:w="756"/>
        <w:gridCol w:w="3387"/>
        <w:gridCol w:w="2635"/>
        <w:gridCol w:w="3011"/>
      </w:tblGrid>
      <w:tr w:rsidR="00511AE1" w:rsidTr="008219B6">
        <w:trPr>
          <w:trHeight w:val="988"/>
        </w:trPr>
        <w:tc>
          <w:tcPr>
            <w:tcW w:w="756" w:type="dxa"/>
          </w:tcPr>
          <w:p w:rsidR="00511AE1" w:rsidRPr="008C2A51" w:rsidRDefault="00511AE1" w:rsidP="00511AE1">
            <w:pPr>
              <w:rPr>
                <w:b/>
              </w:rPr>
            </w:pPr>
            <w:r w:rsidRPr="008C2A51">
              <w:rPr>
                <w:b/>
              </w:rPr>
              <w:t>Lp.</w:t>
            </w:r>
          </w:p>
        </w:tc>
        <w:tc>
          <w:tcPr>
            <w:tcW w:w="3387" w:type="dxa"/>
          </w:tcPr>
          <w:p w:rsidR="00511AE1" w:rsidRPr="008C2A51" w:rsidRDefault="00511AE1" w:rsidP="00511AE1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sz w:val="22"/>
                <w:szCs w:val="22"/>
              </w:rPr>
              <w:t xml:space="preserve">Nazwa podmiotu dla którego </w:t>
            </w:r>
            <w:r w:rsidR="00710FBB">
              <w:rPr>
                <w:b/>
                <w:sz w:val="22"/>
                <w:szCs w:val="22"/>
              </w:rPr>
              <w:t xml:space="preserve">realizowano </w:t>
            </w:r>
            <w:r w:rsidR="00F813B7">
              <w:rPr>
                <w:b/>
                <w:sz w:val="22"/>
                <w:szCs w:val="22"/>
              </w:rPr>
              <w:t>usługę</w:t>
            </w:r>
            <w:r w:rsidR="00710F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2A51">
              <w:rPr>
                <w:b/>
                <w:sz w:val="22"/>
                <w:szCs w:val="22"/>
              </w:rPr>
              <w:t>(dane teleadresowe)</w:t>
            </w:r>
          </w:p>
        </w:tc>
        <w:tc>
          <w:tcPr>
            <w:tcW w:w="2635" w:type="dxa"/>
          </w:tcPr>
          <w:p w:rsidR="00511AE1" w:rsidRPr="008C2A51" w:rsidRDefault="00511AE1" w:rsidP="00511A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 w:rsidR="00F813B7"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3011" w:type="dxa"/>
          </w:tcPr>
          <w:p w:rsidR="00511AE1" w:rsidRPr="008C2A51" w:rsidRDefault="00511AE1" w:rsidP="00511AE1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 xml:space="preserve">Termin zakończenia </w:t>
            </w:r>
            <w:r w:rsidR="00F813B7">
              <w:rPr>
                <w:b/>
                <w:bCs/>
                <w:sz w:val="22"/>
                <w:szCs w:val="22"/>
              </w:rPr>
              <w:t xml:space="preserve">realizacji usługi </w:t>
            </w:r>
            <w:r w:rsidRPr="008C2A51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)</w:t>
            </w:r>
          </w:p>
        </w:tc>
      </w:tr>
      <w:tr w:rsidR="00511AE1" w:rsidTr="008219B6">
        <w:trPr>
          <w:trHeight w:val="265"/>
        </w:trPr>
        <w:tc>
          <w:tcPr>
            <w:tcW w:w="756" w:type="dxa"/>
          </w:tcPr>
          <w:p w:rsidR="00511AE1" w:rsidRDefault="00511AE1" w:rsidP="00511AE1">
            <w:r>
              <w:t>1.</w:t>
            </w:r>
          </w:p>
        </w:tc>
        <w:tc>
          <w:tcPr>
            <w:tcW w:w="3387" w:type="dxa"/>
          </w:tcPr>
          <w:p w:rsidR="00511AE1" w:rsidRDefault="00511AE1" w:rsidP="00511AE1"/>
          <w:p w:rsidR="008062A4" w:rsidRDefault="008062A4" w:rsidP="00511AE1">
            <w:bookmarkStart w:id="2" w:name="_GoBack"/>
            <w:bookmarkEnd w:id="2"/>
          </w:p>
        </w:tc>
        <w:tc>
          <w:tcPr>
            <w:tcW w:w="2635" w:type="dxa"/>
          </w:tcPr>
          <w:p w:rsidR="00511AE1" w:rsidRDefault="00511AE1" w:rsidP="00511AE1"/>
        </w:tc>
        <w:tc>
          <w:tcPr>
            <w:tcW w:w="3011" w:type="dxa"/>
          </w:tcPr>
          <w:p w:rsidR="00511AE1" w:rsidRDefault="00511AE1" w:rsidP="00511AE1"/>
        </w:tc>
      </w:tr>
    </w:tbl>
    <w:p w:rsidR="00F555CC" w:rsidRPr="00F555CC" w:rsidRDefault="00F555CC" w:rsidP="00E876D2"/>
    <w:p w:rsidR="007224A9" w:rsidRPr="004C0DFF" w:rsidRDefault="00F555CC" w:rsidP="007224A9">
      <w:pPr>
        <w:jc w:val="both"/>
      </w:pPr>
      <w:r w:rsidRPr="007224A9">
        <w:rPr>
          <w:b/>
        </w:rPr>
        <w:t xml:space="preserve">UWAGA! </w:t>
      </w:r>
      <w:r w:rsidR="007224A9" w:rsidRPr="007224A9">
        <w:rPr>
          <w:b/>
          <w:bCs/>
        </w:rPr>
        <w:t xml:space="preserve">Należy załączyć dowody, czy ww. </w:t>
      </w:r>
      <w:r w:rsidR="00F813B7">
        <w:rPr>
          <w:b/>
          <w:bCs/>
        </w:rPr>
        <w:t xml:space="preserve">usługa </w:t>
      </w:r>
      <w:r w:rsidR="007224A9" w:rsidRPr="007224A9">
        <w:rPr>
          <w:b/>
          <w:bCs/>
        </w:rPr>
        <w:t xml:space="preserve"> została wykonana należycie </w:t>
      </w:r>
      <w:r w:rsidR="007224A9" w:rsidRPr="007224A9">
        <w:rPr>
          <w:bCs/>
          <w:i/>
          <w:iCs/>
        </w:rPr>
        <w:t>(np. referencje, protokoły odbioru itp.</w:t>
      </w:r>
      <w:r w:rsidR="007224A9">
        <w:rPr>
          <w:bCs/>
          <w:i/>
          <w:iCs/>
        </w:rPr>
        <w:t>)</w:t>
      </w:r>
    </w:p>
    <w:p w:rsidR="00F555CC" w:rsidRDefault="00F555CC" w:rsidP="00E876D2"/>
    <w:p w:rsidR="00F555CC" w:rsidRDefault="00F555CC" w:rsidP="00E876D2"/>
    <w:p w:rsidR="003938D8" w:rsidRDefault="003938D8" w:rsidP="00E876D2"/>
    <w:p w:rsidR="00E876D2" w:rsidRDefault="00E876D2" w:rsidP="00E876D2">
      <w:r>
        <w:t>………………………….</w:t>
      </w:r>
    </w:p>
    <w:p w:rsidR="00E876D2" w:rsidRDefault="00E876D2" w:rsidP="00E876D2">
      <w:r>
        <w:t xml:space="preserve">         </w:t>
      </w:r>
      <w:r w:rsidRPr="006E5839">
        <w:rPr>
          <w:sz w:val="20"/>
          <w:szCs w:val="20"/>
        </w:rPr>
        <w:t>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1F54FF">
      <w:pPr>
        <w:jc w:val="right"/>
      </w:pPr>
      <w:r>
        <w:t xml:space="preserve"> 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sectPr w:rsidR="00FA66C9" w:rsidSect="00F555CC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1E" w:rsidRDefault="00AB0C1E" w:rsidP="00EE7D7D">
      <w:r>
        <w:separator/>
      </w:r>
    </w:p>
  </w:endnote>
  <w:endnote w:type="continuationSeparator" w:id="0">
    <w:p w:rsidR="00AB0C1E" w:rsidRDefault="00AB0C1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7224A9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D88FA7A" wp14:editId="7AFDDCC7">
          <wp:extent cx="5850255" cy="5943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1E" w:rsidRDefault="00AB0C1E" w:rsidP="00EE7D7D">
      <w:r>
        <w:separator/>
      </w:r>
    </w:p>
  </w:footnote>
  <w:footnote w:type="continuationSeparator" w:id="0">
    <w:p w:rsidR="00AB0C1E" w:rsidRDefault="00AB0C1E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EECE891" wp14:editId="31A2C7D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D92952" wp14:editId="4212FAB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3B8AE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D33C2"/>
    <w:multiLevelType w:val="hybridMultilevel"/>
    <w:tmpl w:val="E92E1F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A4"/>
    <w:rsid w:val="00001120"/>
    <w:rsid w:val="0006138B"/>
    <w:rsid w:val="00067EE1"/>
    <w:rsid w:val="000865A3"/>
    <w:rsid w:val="000A2EEF"/>
    <w:rsid w:val="000B5C1D"/>
    <w:rsid w:val="000C690B"/>
    <w:rsid w:val="00104B4C"/>
    <w:rsid w:val="00110825"/>
    <w:rsid w:val="00114145"/>
    <w:rsid w:val="001218D1"/>
    <w:rsid w:val="001673C6"/>
    <w:rsid w:val="001832FF"/>
    <w:rsid w:val="0018641A"/>
    <w:rsid w:val="00192E67"/>
    <w:rsid w:val="001A42F4"/>
    <w:rsid w:val="001F35A7"/>
    <w:rsid w:val="001F54FF"/>
    <w:rsid w:val="002508E1"/>
    <w:rsid w:val="002733B4"/>
    <w:rsid w:val="00275CC1"/>
    <w:rsid w:val="00280A93"/>
    <w:rsid w:val="00280CAF"/>
    <w:rsid w:val="002B3E6A"/>
    <w:rsid w:val="002C325D"/>
    <w:rsid w:val="002C5AE3"/>
    <w:rsid w:val="002D18BF"/>
    <w:rsid w:val="002E3600"/>
    <w:rsid w:val="003109E5"/>
    <w:rsid w:val="00315648"/>
    <w:rsid w:val="0033250D"/>
    <w:rsid w:val="003435A6"/>
    <w:rsid w:val="0039116A"/>
    <w:rsid w:val="003938D8"/>
    <w:rsid w:val="003A7690"/>
    <w:rsid w:val="003B66FD"/>
    <w:rsid w:val="00404D5D"/>
    <w:rsid w:val="0041010D"/>
    <w:rsid w:val="0041510E"/>
    <w:rsid w:val="0045622B"/>
    <w:rsid w:val="00456E5F"/>
    <w:rsid w:val="00470F19"/>
    <w:rsid w:val="004737CC"/>
    <w:rsid w:val="0048751A"/>
    <w:rsid w:val="00491FC9"/>
    <w:rsid w:val="004945BB"/>
    <w:rsid w:val="004C7953"/>
    <w:rsid w:val="00511AE1"/>
    <w:rsid w:val="00566F5D"/>
    <w:rsid w:val="005A6EA5"/>
    <w:rsid w:val="005C2C53"/>
    <w:rsid w:val="005E1D9F"/>
    <w:rsid w:val="005E4B4E"/>
    <w:rsid w:val="00601613"/>
    <w:rsid w:val="00607BD0"/>
    <w:rsid w:val="006101A2"/>
    <w:rsid w:val="006808DF"/>
    <w:rsid w:val="00681F45"/>
    <w:rsid w:val="006D3027"/>
    <w:rsid w:val="006E5839"/>
    <w:rsid w:val="00710FBB"/>
    <w:rsid w:val="00716A80"/>
    <w:rsid w:val="00717544"/>
    <w:rsid w:val="007224A9"/>
    <w:rsid w:val="00737280"/>
    <w:rsid w:val="00756FD3"/>
    <w:rsid w:val="00782C9F"/>
    <w:rsid w:val="0079085A"/>
    <w:rsid w:val="007C28A6"/>
    <w:rsid w:val="007D38D2"/>
    <w:rsid w:val="00801CAC"/>
    <w:rsid w:val="008062A4"/>
    <w:rsid w:val="008208E5"/>
    <w:rsid w:val="008219B6"/>
    <w:rsid w:val="00822862"/>
    <w:rsid w:val="008249BC"/>
    <w:rsid w:val="00831697"/>
    <w:rsid w:val="00836C7D"/>
    <w:rsid w:val="008C2A51"/>
    <w:rsid w:val="008E6056"/>
    <w:rsid w:val="008F2C34"/>
    <w:rsid w:val="00912A65"/>
    <w:rsid w:val="009314E3"/>
    <w:rsid w:val="009540B1"/>
    <w:rsid w:val="00955D02"/>
    <w:rsid w:val="009853F2"/>
    <w:rsid w:val="009A2A17"/>
    <w:rsid w:val="009B3C25"/>
    <w:rsid w:val="009B67C6"/>
    <w:rsid w:val="009F2C05"/>
    <w:rsid w:val="009F7D2D"/>
    <w:rsid w:val="00A203FC"/>
    <w:rsid w:val="00A465C1"/>
    <w:rsid w:val="00A56B94"/>
    <w:rsid w:val="00A81E9D"/>
    <w:rsid w:val="00A83526"/>
    <w:rsid w:val="00A850EE"/>
    <w:rsid w:val="00A978DE"/>
    <w:rsid w:val="00AB0C1E"/>
    <w:rsid w:val="00AB6641"/>
    <w:rsid w:val="00AC004E"/>
    <w:rsid w:val="00AE22A2"/>
    <w:rsid w:val="00B0418D"/>
    <w:rsid w:val="00B27386"/>
    <w:rsid w:val="00B76E2A"/>
    <w:rsid w:val="00B85BD4"/>
    <w:rsid w:val="00B95767"/>
    <w:rsid w:val="00B97AA4"/>
    <w:rsid w:val="00BB1F44"/>
    <w:rsid w:val="00BD5E69"/>
    <w:rsid w:val="00BE4A0C"/>
    <w:rsid w:val="00BE5CF1"/>
    <w:rsid w:val="00BF373B"/>
    <w:rsid w:val="00C05320"/>
    <w:rsid w:val="00C223C4"/>
    <w:rsid w:val="00C27FBE"/>
    <w:rsid w:val="00C321A2"/>
    <w:rsid w:val="00C53036"/>
    <w:rsid w:val="00C64274"/>
    <w:rsid w:val="00C764C4"/>
    <w:rsid w:val="00C93B46"/>
    <w:rsid w:val="00CE100E"/>
    <w:rsid w:val="00D0236E"/>
    <w:rsid w:val="00D07723"/>
    <w:rsid w:val="00D22067"/>
    <w:rsid w:val="00D2675C"/>
    <w:rsid w:val="00D3171D"/>
    <w:rsid w:val="00D81126"/>
    <w:rsid w:val="00D8685F"/>
    <w:rsid w:val="00DA496A"/>
    <w:rsid w:val="00DB1EC2"/>
    <w:rsid w:val="00DD45B2"/>
    <w:rsid w:val="00E04619"/>
    <w:rsid w:val="00E15546"/>
    <w:rsid w:val="00E207D8"/>
    <w:rsid w:val="00E25016"/>
    <w:rsid w:val="00E26B12"/>
    <w:rsid w:val="00E54A78"/>
    <w:rsid w:val="00E63840"/>
    <w:rsid w:val="00E66468"/>
    <w:rsid w:val="00E876D2"/>
    <w:rsid w:val="00E97E37"/>
    <w:rsid w:val="00EA648E"/>
    <w:rsid w:val="00EB275C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6400E"/>
    <w:rsid w:val="00F813B7"/>
    <w:rsid w:val="00F96F15"/>
    <w:rsid w:val="00FA66C9"/>
    <w:rsid w:val="00FD473C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3FDE8B"/>
  <w15:docId w15:val="{67CF2940-9F3D-42C3-904B-D91D4E4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6F05-313B-4257-8A8C-E0FEA09A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27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23</cp:revision>
  <cp:lastPrinted>2016-04-29T10:29:00Z</cp:lastPrinted>
  <dcterms:created xsi:type="dcterms:W3CDTF">2017-10-19T10:38:00Z</dcterms:created>
  <dcterms:modified xsi:type="dcterms:W3CDTF">2018-05-25T08:33:00Z</dcterms:modified>
</cp:coreProperties>
</file>